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1DA9" w:rsidRDefault="008D1DA9" w:rsidP="00792D90">
      <w:pPr>
        <w:rPr>
          <w:rFonts w:ascii="TH SarabunIT๙" w:hAnsi="TH SarabunIT๙" w:cs="TH SarabunIT๙"/>
          <w:sz w:val="32"/>
          <w:szCs w:val="32"/>
        </w:rPr>
      </w:pPr>
      <w:r w:rsidRPr="00D81BDB">
        <w:rPr>
          <w:rFonts w:ascii="TH SarabunIT๙" w:hAnsi="TH SarabunIT๙" w:cs="TH SarabunIT๙"/>
          <w:b/>
          <w:bCs/>
          <w:sz w:val="32"/>
          <w:szCs w:val="32"/>
          <w:cs/>
        </w:rPr>
        <w:t>ชื่อเรื่อง :</w:t>
      </w:r>
      <w:r w:rsidRPr="00D81BDB">
        <w:rPr>
          <w:rFonts w:ascii="TH SarabunIT๙" w:hAnsi="TH SarabunIT๙" w:cs="TH SarabunIT๙"/>
          <w:b/>
          <w:bCs/>
          <w:sz w:val="32"/>
          <w:szCs w:val="32"/>
        </w:rPr>
        <w:t> </w:t>
      </w:r>
      <w:r w:rsidRPr="00D81BDB">
        <w:rPr>
          <w:rFonts w:ascii="TH SarabunIT๙" w:hAnsi="TH SarabunIT๙" w:cs="TH SarabunIT๙"/>
          <w:sz w:val="32"/>
          <w:szCs w:val="32"/>
          <w:cs/>
        </w:rPr>
        <w:t>การมีส่วนร่วมของผู้บริหาร ประจำปีงบประมาณ พ.ศ.</w:t>
      </w:r>
      <w:r w:rsidRPr="00D81BDB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D81BDB">
        <w:rPr>
          <w:rFonts w:ascii="TH SarabunIT๙" w:hAnsi="TH SarabunIT๙" w:cs="TH SarabunIT๙"/>
          <w:sz w:val="32"/>
          <w:szCs w:val="32"/>
        </w:rPr>
        <w:br/>
      </w:r>
      <w:r w:rsidRPr="00D81BDB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 :</w:t>
      </w:r>
      <w:r w:rsidRPr="00D81BDB">
        <w:rPr>
          <w:rFonts w:ascii="TH SarabunIT๙" w:hAnsi="TH SarabunIT๙" w:cs="TH SarabunIT๙"/>
          <w:b/>
          <w:bCs/>
          <w:sz w:val="32"/>
          <w:szCs w:val="32"/>
        </w:rPr>
        <w:t> </w:t>
      </w:r>
      <w:r w:rsidRPr="00D81BDB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956185">
        <w:rPr>
          <w:rFonts w:ascii="TH SarabunIT๙" w:hAnsi="TH SarabunIT๙" w:cs="TH SarabunIT๙" w:hint="cs"/>
          <w:sz w:val="32"/>
          <w:szCs w:val="32"/>
          <w:cs/>
        </w:rPr>
        <w:t>2</w:t>
      </w:r>
      <w:r w:rsidR="006E4415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D81BDB">
        <w:rPr>
          <w:rFonts w:ascii="TH SarabunIT๙" w:hAnsi="TH SarabunIT๙" w:cs="TH SarabunIT๙"/>
          <w:sz w:val="32"/>
          <w:szCs w:val="32"/>
        </w:rPr>
        <w:t xml:space="preserve"> </w:t>
      </w:r>
      <w:r w:rsidR="00DF189B">
        <w:rPr>
          <w:rFonts w:ascii="TH SarabunIT๙" w:hAnsi="TH SarabunIT๙" w:cs="TH SarabunIT๙" w:hint="cs"/>
          <w:sz w:val="32"/>
          <w:szCs w:val="32"/>
          <w:cs/>
        </w:rPr>
        <w:t>ธันวาค</w:t>
      </w:r>
      <w:r w:rsidRPr="00D81BDB">
        <w:rPr>
          <w:rFonts w:ascii="TH SarabunIT๙" w:hAnsi="TH SarabunIT๙" w:cs="TH SarabunIT๙"/>
          <w:sz w:val="32"/>
          <w:szCs w:val="32"/>
          <w:cs/>
        </w:rPr>
        <w:t xml:space="preserve">ม </w:t>
      </w:r>
      <w:r w:rsidRPr="00D81BDB">
        <w:rPr>
          <w:rFonts w:ascii="TH SarabunIT๙" w:hAnsi="TH SarabunIT๙" w:cs="TH SarabunIT๙"/>
          <w:sz w:val="32"/>
          <w:szCs w:val="32"/>
        </w:rPr>
        <w:t>256</w:t>
      </w:r>
      <w:r w:rsidR="00302344">
        <w:rPr>
          <w:rFonts w:ascii="TH SarabunIT๙" w:hAnsi="TH SarabunIT๙" w:cs="TH SarabunIT๙" w:hint="cs"/>
          <w:sz w:val="32"/>
          <w:szCs w:val="32"/>
          <w:cs/>
        </w:rPr>
        <w:t>5</w:t>
      </w:r>
      <w:bookmarkStart w:id="0" w:name="_GoBack"/>
      <w:bookmarkEnd w:id="0"/>
      <w:r w:rsidRPr="00D81BDB">
        <w:rPr>
          <w:rFonts w:ascii="TH SarabunIT๙" w:hAnsi="TH SarabunIT๙" w:cs="TH SarabunIT๙"/>
          <w:sz w:val="32"/>
          <w:szCs w:val="32"/>
        </w:rPr>
        <w:t xml:space="preserve"> </w:t>
      </w:r>
      <w:r w:rsidRPr="00D81BDB">
        <w:rPr>
          <w:rFonts w:ascii="TH SarabunIT๙" w:hAnsi="TH SarabunIT๙" w:cs="TH SarabunIT๙"/>
          <w:sz w:val="32"/>
          <w:szCs w:val="32"/>
          <w:cs/>
        </w:rPr>
        <w:t>นาย</w:t>
      </w:r>
      <w:r w:rsidR="00956185">
        <w:rPr>
          <w:rFonts w:ascii="TH SarabunIT๙" w:hAnsi="TH SarabunIT๙" w:cs="TH SarabunIT๙" w:hint="cs"/>
          <w:sz w:val="32"/>
          <w:szCs w:val="32"/>
          <w:cs/>
        </w:rPr>
        <w:t>ธนาชัย   บัวช่วง</w:t>
      </w:r>
      <w:r w:rsidRPr="00D81BDB">
        <w:rPr>
          <w:rFonts w:ascii="TH SarabunIT๙" w:hAnsi="TH SarabunIT๙" w:cs="TH SarabunIT๙"/>
          <w:sz w:val="32"/>
          <w:szCs w:val="32"/>
          <w:cs/>
        </w:rPr>
        <w:t xml:space="preserve"> นายกองค์การบริหารส่วนตำบล</w:t>
      </w:r>
      <w:r w:rsidR="00956185">
        <w:rPr>
          <w:rFonts w:ascii="TH SarabunIT๙" w:hAnsi="TH SarabunIT๙" w:cs="TH SarabunIT๙" w:hint="cs"/>
          <w:sz w:val="32"/>
          <w:szCs w:val="32"/>
          <w:cs/>
        </w:rPr>
        <w:t>พงศ์ประศาสน์</w:t>
      </w:r>
      <w:r w:rsidRPr="00D81BDB">
        <w:rPr>
          <w:rFonts w:ascii="TH SarabunIT๙" w:hAnsi="TH SarabunIT๙" w:cs="TH SarabunIT๙"/>
          <w:sz w:val="32"/>
          <w:szCs w:val="32"/>
          <w:cs/>
        </w:rPr>
        <w:t xml:space="preserve"> เป็นประธานการประชุมผู้บริหารและบุคลากรขององค์การบริหารส่วนตำบล</w:t>
      </w:r>
      <w:r w:rsidR="00956185">
        <w:rPr>
          <w:rFonts w:ascii="TH SarabunIT๙" w:hAnsi="TH SarabunIT๙" w:cs="TH SarabunIT๙" w:hint="cs"/>
          <w:sz w:val="32"/>
          <w:szCs w:val="32"/>
          <w:cs/>
        </w:rPr>
        <w:t>พงศ์ประศาสน์</w:t>
      </w:r>
      <w:r w:rsidRPr="00D81BDB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 </w:t>
      </w:r>
      <w:r w:rsidRPr="00D81BDB">
        <w:rPr>
          <w:rFonts w:ascii="TH SarabunIT๙" w:hAnsi="TH SarabunIT๙" w:cs="TH SarabunIT๙"/>
          <w:sz w:val="32"/>
          <w:szCs w:val="32"/>
        </w:rPr>
        <w:t>256</w:t>
      </w:r>
      <w:r w:rsidR="00956185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D81BDB">
        <w:rPr>
          <w:rFonts w:ascii="TH SarabunIT๙" w:hAnsi="TH SarabunIT๙" w:cs="TH SarabunIT๙"/>
          <w:sz w:val="32"/>
          <w:szCs w:val="32"/>
        </w:rPr>
        <w:t xml:space="preserve"> </w:t>
      </w:r>
      <w:r w:rsidRPr="00D81BDB">
        <w:rPr>
          <w:rFonts w:ascii="TH SarabunIT๙" w:hAnsi="TH SarabunIT๙" w:cs="TH SarabunIT๙"/>
          <w:sz w:val="32"/>
          <w:szCs w:val="32"/>
          <w:cs/>
        </w:rPr>
        <w:t xml:space="preserve">ประเด็น </w:t>
      </w:r>
      <w:r w:rsidRPr="00D81BDB">
        <w:rPr>
          <w:rFonts w:ascii="TH SarabunIT๙" w:hAnsi="TH SarabunIT๙" w:cs="TH SarabunIT๙"/>
          <w:sz w:val="32"/>
          <w:szCs w:val="32"/>
        </w:rPr>
        <w:t xml:space="preserve">1. </w:t>
      </w:r>
      <w:r w:rsidRPr="00D81BDB">
        <w:rPr>
          <w:rFonts w:ascii="TH SarabunIT๙" w:hAnsi="TH SarabunIT๙" w:cs="TH SarabunIT๙"/>
          <w:sz w:val="32"/>
          <w:szCs w:val="32"/>
          <w:cs/>
        </w:rPr>
        <w:t xml:space="preserve">การกำหนดมาตรการส่งเสริมคุณธรรมและความโปร่งใสภายในหน่วยงาน </w:t>
      </w:r>
      <w:r w:rsidRPr="00D81BDB">
        <w:rPr>
          <w:rFonts w:ascii="TH SarabunIT๙" w:hAnsi="TH SarabunIT๙" w:cs="TH SarabunIT๙"/>
          <w:sz w:val="32"/>
          <w:szCs w:val="32"/>
        </w:rPr>
        <w:t xml:space="preserve">2. </w:t>
      </w:r>
      <w:r w:rsidRPr="00D81BDB">
        <w:rPr>
          <w:rFonts w:ascii="TH SarabunIT๙" w:hAnsi="TH SarabunIT๙" w:cs="TH SarabunIT๙"/>
          <w:sz w:val="32"/>
          <w:szCs w:val="32"/>
          <w:cs/>
        </w:rPr>
        <w:t xml:space="preserve">การประชุมมอบนโยบายในการปฏิบัติงาน </w:t>
      </w:r>
      <w:r w:rsidRPr="00D81BDB">
        <w:rPr>
          <w:rFonts w:ascii="TH SarabunIT๙" w:hAnsi="TH SarabunIT๙" w:cs="TH SarabunIT๙"/>
          <w:sz w:val="32"/>
          <w:szCs w:val="32"/>
        </w:rPr>
        <w:t xml:space="preserve">3. </w:t>
      </w:r>
      <w:r w:rsidRPr="00D81BDB">
        <w:rPr>
          <w:rFonts w:ascii="TH SarabunIT๙" w:hAnsi="TH SarabunIT๙" w:cs="TH SarabunIT๙"/>
          <w:sz w:val="32"/>
          <w:szCs w:val="32"/>
          <w:cs/>
        </w:rPr>
        <w:t xml:space="preserve">การกำหนดแนวทางเพื่อนำนโยบาย </w:t>
      </w:r>
      <w:r w:rsidRPr="00D81BDB">
        <w:rPr>
          <w:rFonts w:ascii="TH SarabunIT๙" w:hAnsi="TH SarabunIT๙" w:cs="TH SarabunIT๙"/>
          <w:sz w:val="32"/>
          <w:szCs w:val="32"/>
        </w:rPr>
        <w:t xml:space="preserve">No Gift Policy </w:t>
      </w:r>
      <w:r w:rsidRPr="00D81BDB">
        <w:rPr>
          <w:rFonts w:ascii="TH SarabunIT๙" w:hAnsi="TH SarabunIT๙" w:cs="TH SarabunIT๙"/>
          <w:sz w:val="32"/>
          <w:szCs w:val="32"/>
          <w:cs/>
        </w:rPr>
        <w:t>ไปสู่การปฏิบัติ ในการนี้ นาย</w:t>
      </w:r>
      <w:r w:rsidR="00956185">
        <w:rPr>
          <w:rFonts w:ascii="TH SarabunIT๙" w:hAnsi="TH SarabunIT๙" w:cs="TH SarabunIT๙" w:hint="cs"/>
          <w:sz w:val="32"/>
          <w:szCs w:val="32"/>
          <w:cs/>
        </w:rPr>
        <w:t>ธนาชัย   บัวช่วง</w:t>
      </w:r>
      <w:r w:rsidRPr="00D81BDB">
        <w:rPr>
          <w:rFonts w:ascii="TH SarabunIT๙" w:hAnsi="TH SarabunIT๙" w:cs="TH SarabunIT๙"/>
          <w:sz w:val="32"/>
          <w:szCs w:val="32"/>
          <w:cs/>
        </w:rPr>
        <w:t xml:space="preserve"> นายกองค์การบริหารส่วนตำบล</w:t>
      </w:r>
      <w:r w:rsidR="00956185">
        <w:rPr>
          <w:rFonts w:ascii="TH SarabunIT๙" w:hAnsi="TH SarabunIT๙" w:cs="TH SarabunIT๙" w:hint="cs"/>
          <w:sz w:val="32"/>
          <w:szCs w:val="32"/>
          <w:cs/>
        </w:rPr>
        <w:t>พงศ์ประศาสน์</w:t>
      </w:r>
      <w:r w:rsidRPr="00D81BDB">
        <w:rPr>
          <w:rFonts w:ascii="TH SarabunIT๙" w:hAnsi="TH SarabunIT๙" w:cs="TH SarabunIT๙"/>
          <w:sz w:val="32"/>
          <w:szCs w:val="32"/>
          <w:cs/>
        </w:rPr>
        <w:t xml:space="preserve"> ระบุว่า การประชุมครั้งนี้หวังว่าจะเป็นการช่วยยกระดับ/ปรับปรุง/พัฒนา/ส่งเสริมให้องค์การบริหารส่วนตำบล</w:t>
      </w:r>
      <w:r w:rsidR="00956185">
        <w:rPr>
          <w:rFonts w:ascii="TH SarabunIT๙" w:hAnsi="TH SarabunIT๙" w:cs="TH SarabunIT๙" w:hint="cs"/>
          <w:sz w:val="32"/>
          <w:szCs w:val="32"/>
          <w:cs/>
        </w:rPr>
        <w:t>พงศ์ประศาสน์</w:t>
      </w:r>
      <w:r w:rsidRPr="00D81BDB">
        <w:rPr>
          <w:rFonts w:ascii="TH SarabunIT๙" w:hAnsi="TH SarabunIT๙" w:cs="TH SarabunIT๙"/>
          <w:sz w:val="32"/>
          <w:szCs w:val="32"/>
          <w:cs/>
        </w:rPr>
        <w:t xml:space="preserve"> ลดความเสี่ยงการทุจริต/พัฒนาปรับปรุงผลการประเมิน </w:t>
      </w:r>
      <w:r w:rsidRPr="00D81BDB">
        <w:rPr>
          <w:rFonts w:ascii="TH SarabunIT๙" w:hAnsi="TH SarabunIT๙" w:cs="TH SarabunIT๙"/>
          <w:sz w:val="32"/>
          <w:szCs w:val="32"/>
        </w:rPr>
        <w:t xml:space="preserve">ITA </w:t>
      </w:r>
      <w:r w:rsidRPr="00D81BDB">
        <w:rPr>
          <w:rFonts w:ascii="TH SarabunIT๙" w:hAnsi="TH SarabunIT๙" w:cs="TH SarabunIT๙"/>
          <w:sz w:val="32"/>
          <w:szCs w:val="32"/>
          <w:cs/>
        </w:rPr>
        <w:t>ช่วยยกระดับการบริหารจัดการดียิ่งขึ้นให้มีคุณธรรมและความโปร่งใสต่อไป</w:t>
      </w:r>
    </w:p>
    <w:p w:rsidR="00EA25AC" w:rsidRDefault="00EA25AC" w:rsidP="008D1DA9">
      <w:pPr>
        <w:rPr>
          <w:rFonts w:ascii="TH SarabunIT๙" w:hAnsi="TH SarabunIT๙" w:cs="TH SarabunIT๙"/>
          <w:sz w:val="32"/>
          <w:szCs w:val="32"/>
        </w:rPr>
      </w:pPr>
    </w:p>
    <w:p w:rsidR="008D1DA9" w:rsidRDefault="00DF189B" w:rsidP="00DF189B">
      <w:pPr>
        <w:jc w:val="center"/>
        <w:rPr>
          <w:rFonts w:ascii="TH SarabunIT๙" w:hAnsi="TH SarabunIT๙" w:cs="TH SarabunIT๙"/>
          <w:sz w:val="32"/>
          <w:szCs w:val="32"/>
        </w:rPr>
      </w:pPr>
      <w:r w:rsidRPr="00DF189B">
        <w:rPr>
          <w:noProof/>
        </w:rPr>
        <w:drawing>
          <wp:inline distT="0" distB="0" distL="0" distR="0" wp14:anchorId="1C674879" wp14:editId="415417F5">
            <wp:extent cx="5009642" cy="3753485"/>
            <wp:effectExtent l="0" t="0" r="63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18255" cy="3759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89B" w:rsidRDefault="00DF189B" w:rsidP="008D1DA9">
      <w:pPr>
        <w:rPr>
          <w:rFonts w:ascii="TH SarabunIT๙" w:hAnsi="TH SarabunIT๙" w:cs="TH SarabunIT๙"/>
          <w:sz w:val="32"/>
          <w:szCs w:val="32"/>
        </w:rPr>
      </w:pPr>
    </w:p>
    <w:p w:rsidR="00DF189B" w:rsidRDefault="00DF189B" w:rsidP="008D1DA9">
      <w:pPr>
        <w:rPr>
          <w:rFonts w:ascii="TH SarabunIT๙" w:hAnsi="TH SarabunIT๙" w:cs="TH SarabunIT๙"/>
          <w:sz w:val="32"/>
          <w:szCs w:val="32"/>
        </w:rPr>
      </w:pPr>
    </w:p>
    <w:p w:rsidR="00DF189B" w:rsidRDefault="00DF189B" w:rsidP="00DF189B">
      <w:pPr>
        <w:jc w:val="center"/>
        <w:rPr>
          <w:rFonts w:ascii="TH SarabunIT๙" w:hAnsi="TH SarabunIT๙" w:cs="TH SarabunIT๙"/>
          <w:sz w:val="32"/>
          <w:szCs w:val="32"/>
        </w:rPr>
      </w:pPr>
      <w:r w:rsidRPr="00DF189B">
        <w:rPr>
          <w:noProof/>
        </w:rPr>
        <w:lastRenderedPageBreak/>
        <w:drawing>
          <wp:inline distT="0" distB="0" distL="0" distR="0" wp14:anchorId="2760B4BA" wp14:editId="44172BAF">
            <wp:extent cx="5218900" cy="3910273"/>
            <wp:effectExtent l="0" t="0" r="127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3785" cy="392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89B" w:rsidRDefault="00DF189B" w:rsidP="00DF189B">
      <w:pPr>
        <w:jc w:val="center"/>
        <w:rPr>
          <w:rFonts w:ascii="TH SarabunIT๙" w:hAnsi="TH SarabunIT๙" w:cs="TH SarabunIT๙"/>
          <w:sz w:val="32"/>
          <w:szCs w:val="32"/>
        </w:rPr>
      </w:pPr>
      <w:r w:rsidRPr="00DF189B">
        <w:rPr>
          <w:noProof/>
        </w:rPr>
        <w:drawing>
          <wp:inline distT="0" distB="0" distL="0" distR="0" wp14:anchorId="5E501267" wp14:editId="40DECF5C">
            <wp:extent cx="5193665" cy="3891365"/>
            <wp:effectExtent l="0" t="0" r="698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8945" cy="389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89B" w:rsidRDefault="00DF189B" w:rsidP="00DF189B">
      <w:pPr>
        <w:jc w:val="center"/>
        <w:rPr>
          <w:rFonts w:ascii="TH SarabunIT๙" w:hAnsi="TH SarabunIT๙" w:cs="TH SarabunIT๙"/>
          <w:sz w:val="32"/>
          <w:szCs w:val="32"/>
        </w:rPr>
      </w:pPr>
      <w:r w:rsidRPr="00DF189B">
        <w:rPr>
          <w:noProof/>
        </w:rPr>
        <w:lastRenderedPageBreak/>
        <w:drawing>
          <wp:inline distT="0" distB="0" distL="0" distR="0" wp14:anchorId="5C7EF6B7" wp14:editId="0DCBB64E">
            <wp:extent cx="5327459" cy="3991610"/>
            <wp:effectExtent l="0" t="0" r="6985" b="889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4935" cy="399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F189B">
        <w:rPr>
          <w:noProof/>
        </w:rPr>
        <w:drawing>
          <wp:inline distT="0" distB="0" distL="0" distR="0" wp14:anchorId="6CBC5C33" wp14:editId="112A0678">
            <wp:extent cx="5307966" cy="3977005"/>
            <wp:effectExtent l="0" t="0" r="6985" b="444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2704" cy="398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89B" w:rsidRDefault="00DF189B" w:rsidP="00DF189B">
      <w:pPr>
        <w:jc w:val="center"/>
        <w:rPr>
          <w:rFonts w:ascii="TH SarabunIT๙" w:hAnsi="TH SarabunIT๙" w:cs="TH SarabunIT๙"/>
          <w:sz w:val="32"/>
          <w:szCs w:val="32"/>
        </w:rPr>
      </w:pPr>
      <w:r w:rsidRPr="00DF189B">
        <w:rPr>
          <w:noProof/>
        </w:rPr>
        <w:lastRenderedPageBreak/>
        <w:drawing>
          <wp:inline distT="0" distB="0" distL="0" distR="0" wp14:anchorId="055E6709" wp14:editId="11A3647E">
            <wp:extent cx="5307966" cy="3977005"/>
            <wp:effectExtent l="0" t="0" r="6985" b="444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9765" cy="397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89B" w:rsidRDefault="00DF189B" w:rsidP="00DF189B">
      <w:pPr>
        <w:jc w:val="center"/>
        <w:rPr>
          <w:rFonts w:ascii="TH SarabunIT๙" w:hAnsi="TH SarabunIT๙" w:cs="TH SarabunIT๙"/>
          <w:sz w:val="32"/>
          <w:szCs w:val="32"/>
        </w:rPr>
      </w:pPr>
      <w:r w:rsidRPr="00DF189B">
        <w:rPr>
          <w:noProof/>
        </w:rPr>
        <w:drawing>
          <wp:inline distT="0" distB="0" distL="0" distR="0" wp14:anchorId="71CAE9DF" wp14:editId="107B0235">
            <wp:extent cx="5241290" cy="3927048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9691" cy="3933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189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DA9"/>
    <w:rsid w:val="00302344"/>
    <w:rsid w:val="003518E1"/>
    <w:rsid w:val="006134E4"/>
    <w:rsid w:val="006E4415"/>
    <w:rsid w:val="00792D90"/>
    <w:rsid w:val="008D1DA9"/>
    <w:rsid w:val="00956185"/>
    <w:rsid w:val="009D101E"/>
    <w:rsid w:val="00AE06E7"/>
    <w:rsid w:val="00DF189B"/>
    <w:rsid w:val="00E4482D"/>
    <w:rsid w:val="00EA2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C43302-9397-4123-A430-E2ECCCBBD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1D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4415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E4415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2023-01-05T08:08:00Z</cp:lastPrinted>
  <dcterms:created xsi:type="dcterms:W3CDTF">2023-01-05T06:01:00Z</dcterms:created>
  <dcterms:modified xsi:type="dcterms:W3CDTF">2023-03-03T08:52:00Z</dcterms:modified>
</cp:coreProperties>
</file>